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B7" w:rsidRPr="00BE3A5E" w:rsidRDefault="00B64A6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7157042"/>
      <w:bookmarkStart w:id="1" w:name="_GoBack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38B7" w:rsidRPr="00BE3A5E" w:rsidRDefault="000F38B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0F38B7" w:rsidRPr="00BE3A5E" w:rsidRDefault="00B64A6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BE3A5E">
        <w:rPr>
          <w:rFonts w:ascii="Times New Roman" w:hAnsi="Times New Roman" w:cs="Times New Roman"/>
          <w:color w:val="000000"/>
          <w:sz w:val="28"/>
        </w:rPr>
        <w:t>ID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1003444)</w:t>
      </w: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F38B7" w:rsidRPr="00BE3A5E" w:rsidRDefault="0095219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для обучающихся 1 класса</w:t>
      </w:r>
      <w:r w:rsidR="00B64A60"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3A5E">
        <w:rPr>
          <w:rFonts w:ascii="Times New Roman" w:hAnsi="Times New Roman" w:cs="Times New Roman"/>
          <w:sz w:val="24"/>
          <w:szCs w:val="24"/>
          <w:lang w:val="ru-RU"/>
        </w:rPr>
        <w:t>Составитель: Бирюк Р.В.,</w:t>
      </w:r>
    </w:p>
    <w:p w:rsidR="00952190" w:rsidRPr="00BE3A5E" w:rsidRDefault="00952190" w:rsidP="0095219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3A5E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</w:t>
      </w:r>
    </w:p>
    <w:p w:rsidR="00952190" w:rsidRPr="00BE3A5E" w:rsidRDefault="00952190" w:rsidP="0095219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3A5E">
        <w:rPr>
          <w:rFonts w:ascii="Times New Roman" w:hAnsi="Times New Roman" w:cs="Times New Roman"/>
          <w:sz w:val="24"/>
          <w:szCs w:val="24"/>
          <w:lang w:val="ru-RU"/>
        </w:rPr>
        <w:t>МАОУ СОШ №7 г. Когалыма,</w:t>
      </w:r>
    </w:p>
    <w:p w:rsidR="00952190" w:rsidRPr="00BE3A5E" w:rsidRDefault="00952190" w:rsidP="0095219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E3A5E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52190" w:rsidRPr="00BE3A5E" w:rsidRDefault="00952190" w:rsidP="00952190">
      <w:pPr>
        <w:jc w:val="center"/>
        <w:rPr>
          <w:rFonts w:ascii="Times New Roman" w:hAnsi="Times New Roman" w:cs="Times New Roman"/>
          <w:lang w:val="ru-RU"/>
        </w:rPr>
        <w:sectPr w:rsidR="00952190" w:rsidRPr="00BE3A5E">
          <w:pgSz w:w="11906" w:h="16383"/>
          <w:pgMar w:top="1134" w:right="850" w:bottom="1134" w:left="1701" w:header="720" w:footer="720" w:gutter="0"/>
          <w:cols w:space="720"/>
        </w:sectPr>
      </w:pPr>
      <w:r w:rsidRPr="00BE3A5E">
        <w:rPr>
          <w:rFonts w:ascii="Times New Roman" w:hAnsi="Times New Roman" w:cs="Times New Roman"/>
          <w:sz w:val="24"/>
          <w:szCs w:val="24"/>
          <w:lang w:val="ru-RU"/>
        </w:rPr>
        <w:t>г.  Когалым,    2023  г</w:t>
      </w:r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1906" w:h="16383"/>
          <w:pgMar w:top="1134" w:right="850" w:bottom="1134" w:left="1701" w:header="720" w:footer="720" w:gutter="0"/>
          <w:cols w:space="720"/>
        </w:sectPr>
      </w:pPr>
    </w:p>
    <w:p w:rsidR="000F38B7" w:rsidRPr="00BE3A5E" w:rsidRDefault="00B64A60" w:rsidP="00952190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2" w:name="block-7157041"/>
      <w:bookmarkEnd w:id="0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ПРЕДМЕТА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«РУССКИЙ ЯЗЫК»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даментом обучения на уровне основного общего образования, а также будут востребованы в жизни. 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таты обучающихся по другим учебным предметам.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сть. 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х традиций, истории русского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х для человека областях.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ельного интереса к изучению русского языка, формирование ответственности за сохранение чистоты русского языка. 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BE3A5E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1) приобретение обучающимися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духовнонравственных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F38B7" w:rsidRPr="00BE3A5E" w:rsidRDefault="00B64A6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2) овладение основными видами речевой деятельности на основе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аудирование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, говорение, чтение, письмо;</w:t>
      </w:r>
    </w:p>
    <w:p w:rsidR="000F38B7" w:rsidRPr="00BE3A5E" w:rsidRDefault="00B64A6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морфемика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, морфология и си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го этикета;</w:t>
      </w:r>
    </w:p>
    <w:p w:rsidR="000F38B7" w:rsidRPr="00BE3A5E" w:rsidRDefault="00B64A6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F38B7" w:rsidRPr="00BE3A5E" w:rsidRDefault="00B64A6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ому взаимодействию с изменяющимся миром и дальнейшему успешному образованию.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ения.</w:t>
      </w:r>
    </w:p>
    <w:p w:rsidR="000F38B7" w:rsidRPr="00BE3A5E" w:rsidRDefault="00B64A6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r w:rsidRPr="00BE3A5E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 В УЧЕБНОМ ПЛАНЕ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делю в каждом классе): в 1 классе – 165 ч, во 2–4 классах – по 170 ч.</w:t>
      </w:r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1906" w:h="16383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7157045"/>
      <w:bookmarkEnd w:id="2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E3A5E">
          <w:rPr>
            <w:rFonts w:ascii="Times New Roman" w:hAnsi="Times New Roman" w:cs="Times New Roman"/>
            <w:b/>
            <w:color w:val="0000FF"/>
            <w:sz w:val="24"/>
            <w:lang w:val="ru-RU"/>
          </w:rPr>
          <w:t>[1]</w:t>
        </w:r>
      </w:hyperlink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Слово и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предложение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Фонет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ика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  <w:hyperlink r:id="rId5" w:anchor="_ftn1">
        <w:r w:rsidRPr="00BE3A5E">
          <w:rPr>
            <w:rFonts w:ascii="Times New Roman" w:hAnsi="Times New Roman" w:cs="Times New Roman"/>
            <w:b/>
            <w:color w:val="0093FF"/>
            <w:sz w:val="24"/>
            <w:lang w:val="ru-RU"/>
          </w:rPr>
          <w:t>[2]</w:t>
        </w:r>
      </w:hyperlink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конце слова. Последовательность букв в русском алфавите.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Письмо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Начертание письменных прописных и строчных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правильного списывания текста.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E3A5E">
          <w:rPr>
            <w:rFonts w:ascii="Times New Roman" w:hAnsi="Times New Roman" w:cs="Times New Roman"/>
            <w:b/>
            <w:color w:val="0093FF"/>
            <w:sz w:val="24"/>
            <w:lang w:val="ru-RU"/>
          </w:rPr>
          <w:t>[3]</w:t>
        </w:r>
      </w:hyperlink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жи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ши (в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положении под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ча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ща, чу,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щу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СИСТЕМАТИЧЕСКИЙ КУРС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Общие сведения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 языке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глухие согласные звуки, их различение. Согласный звук [й’] и гласный звук [и]. Шипящие [ж], [ш], [ч’], [щ’].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Звук и буква. Различение зву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ков и букв. Обозначение на письме твёрдости согласных звуков </w:t>
      </w:r>
      <w:proofErr w:type="gram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буквами</w:t>
      </w:r>
      <w:proofErr w:type="gram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ного звука в конце слова.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ьзование алфавита для упорядочения списка слов.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7" w:anchor="_ftn1">
        <w:r w:rsidRPr="00BE3A5E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 (на ограниченном перечне слов, отрабатываемом в учебнике).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Слово как единица языка (ознакомление).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дложение как единица языка (ознакомление).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ов.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слов в предложении;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перенос слов (без учёта морфемного членения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слова);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жи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ча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ща, чу,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щу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сочетания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чк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чн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знаки препинания в конце предложения: точка,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вопросительный и восклицательный знаки.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Алгоритм списывания текста.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(чтение диалогов по ролям, просмотр видеоматериалов, прослушивание аудиозаписи).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ве наблюдений.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1906" w:h="16383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7157043"/>
      <w:bookmarkEnd w:id="3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предметных результатов ос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воения учебного предмета.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0F38B7" w:rsidRPr="00BE3A5E" w:rsidRDefault="00B64A6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ационального общения народов России;</w:t>
      </w:r>
    </w:p>
    <w:p w:rsidR="000F38B7" w:rsidRPr="00BE3A5E" w:rsidRDefault="00B64A6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F38B7" w:rsidRPr="00BE3A5E" w:rsidRDefault="00B64A6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проявление уважения к своему и другим 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0F38B7" w:rsidRPr="00BE3A5E" w:rsidRDefault="00B64A6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нравственноэтических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F38B7" w:rsidRPr="00BE3A5E" w:rsidRDefault="00B64A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признание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0F38B7" w:rsidRPr="00BE3A5E" w:rsidRDefault="00B64A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F38B7" w:rsidRPr="00BE3A5E" w:rsidRDefault="00B64A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неприятие л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0F38B7" w:rsidRPr="00BE3A5E" w:rsidRDefault="00B64A6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F38B7" w:rsidRPr="00BE3A5E" w:rsidRDefault="00B64A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F38B7" w:rsidRPr="00BE3A5E" w:rsidRDefault="00B64A6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природе;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:</w:t>
      </w:r>
    </w:p>
    <w:p w:rsidR="000F38B7" w:rsidRPr="00BE3A5E" w:rsidRDefault="00B64A6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F38B7" w:rsidRPr="00BE3A5E" w:rsidRDefault="00B64A6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следующие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частеречная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принадлежность,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F38B7" w:rsidRPr="00BE3A5E" w:rsidRDefault="00B64A6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причинноследственные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связи в ситуация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 объекта, речевой ситуации;</w:t>
      </w:r>
    </w:p>
    <w:p w:rsidR="000F38B7" w:rsidRPr="00BE3A5E" w:rsidRDefault="00B64A6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F38B7" w:rsidRPr="00BE3A5E" w:rsidRDefault="00B64A6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миниисследование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, выполнять по предложенному пла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ну проектное задание;</w:t>
      </w:r>
    </w:p>
    <w:p w:rsidR="000F38B7" w:rsidRPr="00BE3A5E" w:rsidRDefault="00B64A6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ного языкового материала;</w:t>
      </w:r>
    </w:p>
    <w:p w:rsidR="000F38B7" w:rsidRPr="00BE3A5E" w:rsidRDefault="00B64A6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распознав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0F38B7" w:rsidRPr="00BE3A5E" w:rsidRDefault="00B64A6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 сформированы следующие умения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и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миниисследования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, проектного задания;</w:t>
      </w:r>
    </w:p>
    <w:p w:rsidR="000F38B7" w:rsidRPr="00BE3A5E" w:rsidRDefault="00B64A6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подб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ния результата;</w:t>
      </w:r>
    </w:p>
    <w:p w:rsidR="000F38B7" w:rsidRPr="00BE3A5E" w:rsidRDefault="00B64A6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выстраивать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последовательность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выбранных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действий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0F38B7" w:rsidRPr="00BE3A5E" w:rsidRDefault="00B64A6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F38B7" w:rsidRPr="00BE3A5E" w:rsidRDefault="00B64A6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F38B7" w:rsidRPr="00BE3A5E" w:rsidRDefault="00B64A6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F38B7" w:rsidRPr="00BE3A5E" w:rsidRDefault="00B64A6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находить ошибку, допущенную при работе с яз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0F38B7" w:rsidRPr="00BE3A5E" w:rsidRDefault="00B64A6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F38B7" w:rsidRPr="00BE3A5E" w:rsidRDefault="00B64A6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ятельности: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принима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конфликты;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0F38B7" w:rsidRPr="00BE3A5E" w:rsidRDefault="00B64A6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0F38B7" w:rsidRPr="00BE3A5E" w:rsidRDefault="00B64A6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вычленять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звуки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из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слова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различать со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различать понятия «звук» и «буква»;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обозна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писать аккуратным разбо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жи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ча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 xml:space="preserve">ща, чу,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  <w:lang w:val="ru-RU"/>
        </w:rPr>
        <w:t>щу</w:t>
      </w:r>
      <w:proofErr w:type="spellEnd"/>
      <w:r w:rsidRPr="00BE3A5E">
        <w:rPr>
          <w:rFonts w:ascii="Times New Roman" w:hAnsi="Times New Roman" w:cs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lastRenderedPageBreak/>
        <w:t>понимать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прослушанный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E3A5E">
        <w:rPr>
          <w:rFonts w:ascii="Times New Roman" w:hAnsi="Times New Roman" w:cs="Times New Roman"/>
          <w:color w:val="000000"/>
          <w:sz w:val="28"/>
        </w:rPr>
        <w:t>текст</w:t>
      </w:r>
      <w:proofErr w:type="spellEnd"/>
      <w:r w:rsidRPr="00BE3A5E">
        <w:rPr>
          <w:rFonts w:ascii="Times New Roman" w:hAnsi="Times New Roman" w:cs="Times New Roman"/>
          <w:color w:val="000000"/>
          <w:sz w:val="28"/>
        </w:rPr>
        <w:t>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BE3A5E">
        <w:rPr>
          <w:rFonts w:ascii="Times New Roman" w:hAnsi="Times New Roman" w:cs="Times New Roman"/>
          <w:color w:val="000000"/>
          <w:sz w:val="28"/>
          <w:lang w:val="ru-RU"/>
        </w:rPr>
        <w:t>ртинкам и на основе наблюдений;</w:t>
      </w:r>
    </w:p>
    <w:p w:rsidR="000F38B7" w:rsidRPr="00BE3A5E" w:rsidRDefault="00B64A6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F38B7" w:rsidRPr="00BE3A5E" w:rsidRDefault="000F38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1906" w:h="16383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</w:rPr>
      </w:pPr>
      <w:bookmarkStart w:id="5" w:name="block-7157044"/>
      <w:bookmarkEnd w:id="4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F38B7" w:rsidRPr="00BE3A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час</w:t>
            </w: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Общие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сведения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Лексика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Орфография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Развитие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</w:tbl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</w:r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</w:r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B64A60" w:rsidP="00952190">
      <w:pPr>
        <w:spacing w:after="0"/>
        <w:rPr>
          <w:rFonts w:ascii="Times New Roman" w:hAnsi="Times New Roman" w:cs="Times New Roman"/>
          <w:lang w:val="ru-RU"/>
        </w:rPr>
      </w:pPr>
      <w:bookmarkStart w:id="6" w:name="block-7157047"/>
      <w:bookmarkEnd w:id="5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="00952190"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ПОУРОЧНОЕ ПЛАНИРОВАНИЕ. ИСПОЛЬЗУЕМЫЕ УЧЕБНИКИ «БУКВАРЬ» (АВТОР Л.И. ТИМЧЕНКО</w:t>
      </w:r>
      <w:r w:rsidR="00952190"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>),</w:t>
      </w: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«РУССКИЙ ЯЗЫК. 1-4 КЛАСС. (АВТОРЫ В.П. КАНАКИНА, В.Г.ГОРЕЦКИЙ) </w:t>
      </w: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221"/>
      </w:tblGrid>
      <w:tr w:rsidR="000F38B7" w:rsidRPr="00BE3A5E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Контрольные р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аботы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E3A5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Знакомство с тетрадями по письму (тетради №1- 4). Овладение умением правильно сидеть во время письма, правильно держать ручку (карандаш), располагать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тетрадь на парте во время письма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Знакомство со строчкой и ориентирование на ней.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Знакомство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видами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штриховки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Рабочая строка. Верхняя и нижняя линия рабочей строки.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Штриховка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Рисование бордюров. Штриховка и обводка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предметных рисунков.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Рисование бордюров. Штриховка и обводка предметных рисунков.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Овладение умением правильно сидеть во время письма, правильно держать ручку (карандаш), располагать тетрадь на парте во время письма.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Штриховка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квадратов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горизонтальная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вертикальная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1, с. 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Знакомство с разлиновкой в косую линию. Обведение и косая штриховка квадратов.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Рисование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коротких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длинных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прямых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линий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элемента «прямая наклонная линия» -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большая и маленькая.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Рисование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бордюров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элемента «прямая наклонная линия» - большая и маленькая.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Рисование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бордюров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коротких и длинных наклонных линий с закруглением внизу вправо.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Предмет и слова. Слово как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название предмета. Письмо коротких и длинных наклонных линий с закруглением внизу влево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элемента «прямая наклонная линия» - большая и маленькая. Рисование бордюров. Практическое знакомство с явлением многозначности и синонимии в языке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(тетрадь № 1, с. 4).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элемента «прямая наклонная линия» - большая и маленькая. Рисование бордюров. Практическое знакомство с явлением многозначности и синонимии в языке (тетрадь № 1, с. 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элемента «прямая наклонная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линия с нижним закруглением вправо». Овладение безотрывным письмом, безотрывное выполнение узоров-бордюров. Моделирование слов – названий предметов и действий (тетрадь № 1, с. 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Овладение безотрывным письмом, безотрывное выполнение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узоров-бордюров Рисование бордюров. Моделирование слов – названий предметов и действий.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прямых линий с закруглением с одной стороны.(тетрадь № 1, с. 7).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 определения количества слов в высказывании. Написание прямых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линий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загруглением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 двух сторон (тетрадь № 1, с. 8).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 определения количества слов в высказывании. Написание прямых линий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загруглением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 двух сторон.(тетрадь № 1, с. 9).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Написание прямых линий с петлей внизу .(тетрадь № 1,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с. 10).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прямых линий с петлей вверху и с петлей внизу (тетрадь № 1, с. 11).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прямых линий с петлей внизу (тетрадь № 1, с. 12).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Слова-помощники. Составление рассказа по картинке (тетрадь № 1, с. 13).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Упражнение в написании элементов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письменных букв. Написание плавных линий. (тетрадь № 1, с. 14-15).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Упражнение в написании элементов письменных букв.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овалов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16).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слов на слоги. (тетрадь № 1,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с. 17).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слов на слоги. Составление слоговых схем слов.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полуовалов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18).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слов на слоги. Составление слоговых схем слов.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полуовалов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19).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слов на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слоги. Составление слоговых схем слов.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полуовалов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20).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Упражнение в написании элементов письменных букв.(тетрадь № 1, с. 21).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Упражнение в написании элементов письменных букв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Формирование способа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определения звуков в слове путем интонирования: определение последнего звука в слове.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Упражнение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элементов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письменных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22).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Формирование способа определения звуков в слове путем интонирования: определение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последнего звука в слове.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элементов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письменных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последовательности звуков в слове с опорой на схему.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Упражнение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написании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элементов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письменных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Подбор слов к заданным схемам. Упражнение в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написании элементов письменных букв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Упражнение в написании элементов письменных букв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и согласные звуки (тетрадь № 1, с. 23).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последовательности гласных и согласных звуков с опорой на схему.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последовательности гласных и согласных звуков с опорой на схему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Согласные звонкие и глухие.(тетрадь № 1, с. 24).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Смыслоразличительная роль звонкости- глухости согласных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парные и непарные по звонкости-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глухости.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Звуковой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Твердые мягкие согласные Смыслоразличительная роль твердости-мягкости.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25).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Согласные парные и непарные по твердости- мягкости.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1, с. 26).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– общепринятый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значок для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обозначения звука. Упражнение в написании элементов письменных букв.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буквы а .(тетрадь № 2, с. 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заглавной буквы А .(тетрадь № 2, с. 4).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Я, я .(тетрадь №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2, с. 5-6).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О, о.(тетрадь № 2, с. 8-9).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буквы ё.(тетрадь № 2, с. 10).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заглавной буквы Ё.(тетрадь № 2, с. 11).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У, у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.(тетрадь № 2, с. 12-13).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Ю,ю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.(тетрадь № 2, с. 14-15).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буквы Ы.( тетрадь № 2, с. 16).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И, и.(тетрадь № 2, с. 17).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изученных букв в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соединении.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2, с. 18).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Э, э.(тетрадь № 2, с. 19-20).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изученных букв в соединении.(тетрадь № 2, с. 20-21).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Л. Слоги, состоящие из строчной и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заглавной букв Л, л и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 гласных. Типы соединений букв Л, л с буквами гласных. (тетрадь № 2, с. 23-24).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М. Слоги, состоящие из строчной и заглавной букв М, м и букв гласных. Типы соединений букв М, м с буквами гласных. (тетрадь № 2, с. 25).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 с изученными буквами под диктовку с предварительным составлением слоговой схемы.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Запись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орфограммой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прописная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».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 2, с. 26).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буквы н. Слоги, состоящие из буквы н и букв гласных. Запись слов под диктовк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 учителя с предварительным составлением слоговой схемы.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Н. Слоги, состоящие из буквы н и букв гласных. Запись слов под диктовку учителя с предварительным составлением слоговой схемы.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Запись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под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самодиктовку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буквы р. Слоги, состоящие из буквы р и букв гласных. Запись слов под диктовку учителя с предварительным составлением слоговой схемы (тетрадь №3,с.5)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Р. Слоги,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состоящие из буквы р и букв гласных. Запись слов под диктовку учителя с предварительным составлением слоговой схемы (тетрадь №3,с.6)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Списывание слов с рукописного текста. Запись слов под диктовку учителя с предварительным составлением слоговой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схемы 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буквы б. Слоги, состоящие из буквы б и букв гласных (тетрадь №3,с.7)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Б. Слоги, состоящие из буквы б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п.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Слоги, состоящие из буквы п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Слоги, состоящие из буквы п и букв гласных. Списывание слов с рукописного текста. Запись слов под диктовку учителя с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предварительным составлением слоговой схемы (тетрадь №3,с.10)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Списывание слов с рукописного текста. Запись слов под диктовку учителя с предварительным составлением слоговой схемы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г. Слоги,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состоящие из буквы г и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 гласных.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Г,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Списывание слов с рукописного текста.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Имена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собственные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к. Слоги, состоящие из буквы к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заглавной буквы К. Слоги, состоящие из буквы к и букв гласных. Списывание слов с рукописного текста. Запись слов под диктовку учителя с предварительным составлением слоговой схемы (тетрадь №3,с.14)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написания изученных букв. Списывание слов с рукописного текста. Запись слов под диктовку учителя с предварительным составлением слоговой схемы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д, слогов и слов с этой буквой.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Д, слогов и слов с этой буквой.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т, слогов и слов с этой буквой.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 ,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слогов и слов с этой буквой.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записи предложения под диктовку (Букварь, с. 126)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з. Слоги, состоящие из буквы з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№3,с.19)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З. Слоги,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состоящие из буквы з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Запись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под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диктовку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с. Слоги, состоящие из буквы с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заглавной буквы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Слоги, состоящие из буквы с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Буквы С-З. Списывание слов и предложений с рукописного текста.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Буква В – печатная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 рукописная. Слоги, состоящие из буквы в и букв гласных.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В. Слоги, состоящие из буквы В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Имена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собственные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Слоги,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состоящие из буквы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 и букв гласных.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Списывание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рукописного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 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Правила переноса слов. Запись слов с правильным разделением их для переноса.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Буквы Ф-В. Списывание слов и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предложений с рукописного текста.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№3,с.28)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буквы х. Слоги, состоящие из буквы х и букв гласных.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Х. Списывание слов и предложений с рукописного текста.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ь рукописная. Письмо буквы ь. Письмо слов с буквой ь в конце (по образцу и под диктовку) (тетрадь №4,с.5)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слов с буквой ь в конце (по образцу и под диктовку) (тетрадь №4,с.6)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способов обозначения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мягкости парных согласных, с помощью букв гласных и буквы ь (Букварь, с. 32)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Й – печатная и рукописная. Письмо строчной буквы й, слогов и слов с этой буквой (тетрадь №4,с.7)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заглавной буквы Й. Орфограмма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«прописная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буква», запись имен под самостоятельную диктовку (тетрадь №4,с.8)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слогов и слов с разными «работами» букв Я, Ю, Е, Ё. (тетрадь №4,с.9)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Систематизация «работ» букв Я, Ю, Е, Ё. (тетрадь №4,с.10)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«работ» букв Я, Ю, Е, Ё. (тетрадь №4,с.11-12)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Ж, </w:t>
            </w:r>
            <w:proofErr w:type="gram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 .</w:t>
            </w:r>
            <w:proofErr w:type="gram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Письмо по образцу слогов и слов с буквой Ж. (тетрадь №4,с.13)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Ш, ш. Письмо по образцу слогов и слов с буквой Ш.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(тетрадь №4,с.14,16)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слов с орфограммой ЖИ, ШИ. Изменение слов по числу (тетрадь №4,с.17)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Запись предложений, составленных по заданной схеме (тетрадь №4,с.18)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Запись предложений, составленных по заданной схеме из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набора слов (Букварь,с.51)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Ч, ч. Письмо слогов, слов и предложений с буквой Ч по образцу ( тетрадь №4,с.19,21)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строчной и заглавной букв Щ, щ.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Письмо слогов, слов и предложений с буквой Щ по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образцу (тетрадь №4,с.20)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Совершенствование каллиграфических умений. Запись слов с орфограммами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 опорой на заданную звуковую запись этих слов.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№4,с.22)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Запись слов с орфограммами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 опорой на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заданную звуковую запись этих слов.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Запись предложений под диктовку учителя. Отработка умения списывать предложение по правилам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слов с орфограммами ЧК, ЧН, ЧТ, ЩН.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№4,с.23)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Письмо слов с орфограммами ЧК,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ЧН, ЧТ, ЩН.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№4,с.24)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Ц, ц. Списывание предложения (тетрадь №4,с.26, 27)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Запись слов с ь разделительным под диктовку учителя. Три записи слова- отгадки: звуковая схема, звуковая запись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буквенная запись.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тетрадь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№4,с.28)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Буква разделительный ъ. Письмо буквы ъ, слогов и слов с разделительными знаками (Букварь, с. 73 – 74) (тетрадь №4,с.29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Можно ли общаться без языка? Запись слов под диктовку учителя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Нужно ли изучать родной язык?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Нужно ли учиться общаться с помощью языка?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добрых слов в языке.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 речевого этикета, их роль в речи.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Практическое усвоение слов речевого этикета.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Диалог.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Чтение диалога по ролям.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записи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диалога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Запись диалога (без слов автора).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Постановка задачи: «Зачем нужна письменность?». Речь устная и письменная. Роль письма в жизни людей.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Возникновение письменности.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Буквенное письмо. Русский алфавит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алфавит. Правила записи слов в алфавитном порядке.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располагать слова в алфавитном порядке.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Звук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Составление звуковых схем и запись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транскрипции слов.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Слог. Ударение. Правила переноса слов.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Постановка задачи «Умею ли я обозначать звуки буквами?».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букв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гласных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букв согласных, парных по твёрдости-мягкости.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Различные способы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обозначения мягкости согласных на письме.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обозначения мягкости согласных звуков.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Проверочная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обозначения звука [й'] на письме.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обозначения звука [й'].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Обозначение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звука [й'] с помощью разделительных знаков.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Постановка задачи «Умею ли я писать слова с орфограммами?». Орфограммы, не связанные с обозначением звуков буквами.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жи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–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ши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Орфограммы чу –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– ща.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чк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чн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щн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Орфограмма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цы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ци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мягкости согласных в позиции перед мягким согласным.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Орфограмма мягкий знак после шипящих.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Орфограмма о, ё после шипящих.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Таблица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орфограмм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орфографических задач с помощью таблицы орфограмм.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Номинативная функция слова. Тематические группы слов.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 – названия и служебные слова.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называющие предметы и признаки.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называющие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действия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предметов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называющие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количество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Служебные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речевого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этикета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восклицательный знаки.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результатов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контрольной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работы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Предложение как средство языкового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Выделение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тексте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Вопросительные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повествовательные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Побудительные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восклицательные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невосклицательные</w:t>
            </w:r>
            <w:proofErr w:type="spellEnd"/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разные по цели высказывания и по интонации.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составить предложение из набора слов. Знаки препинания в конце предложения.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Что я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узнал о языке? Чему научился на уроках русского языка?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38B7" w:rsidRPr="00BE3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38B7" w:rsidRPr="00BE3A5E" w:rsidRDefault="00B64A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E3A5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F38B7" w:rsidRPr="00BE3A5E" w:rsidRDefault="000F38B7">
            <w:pPr>
              <w:rPr>
                <w:rFonts w:ascii="Times New Roman" w:hAnsi="Times New Roman" w:cs="Times New Roman"/>
              </w:rPr>
            </w:pPr>
          </w:p>
        </w:tc>
      </w:tr>
    </w:tbl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</w:r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95219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B64A60">
      <w:pPr>
        <w:spacing w:after="0"/>
        <w:ind w:left="120"/>
        <w:rPr>
          <w:rFonts w:ascii="Times New Roman" w:hAnsi="Times New Roman" w:cs="Times New Roman"/>
        </w:rPr>
      </w:pPr>
      <w:bookmarkStart w:id="7" w:name="block-7157040"/>
      <w:bookmarkEnd w:id="6"/>
      <w:r w:rsidRPr="00BE3A5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95219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952190">
      <w:pPr>
        <w:spacing w:after="0"/>
        <w:ind w:left="120"/>
        <w:rPr>
          <w:rFonts w:ascii="Times New Roman" w:hAnsi="Times New Roman" w:cs="Times New Roman"/>
        </w:rPr>
      </w:pPr>
      <w:r w:rsidRPr="00BE3A5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spacing w:after="0"/>
        <w:ind w:left="120"/>
        <w:rPr>
          <w:rFonts w:ascii="Times New Roman" w:hAnsi="Times New Roman" w:cs="Times New Roman"/>
        </w:r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rPr>
          <w:rFonts w:ascii="Times New Roman" w:hAnsi="Times New Roman" w:cs="Times New Roman"/>
        </w:rPr>
        <w:sectPr w:rsidR="000F38B7" w:rsidRPr="00BE3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B7" w:rsidRPr="00BE3A5E" w:rsidRDefault="000F38B7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8" w:name="block-7157046"/>
      <w:bookmarkEnd w:id="7"/>
    </w:p>
    <w:p w:rsidR="000F38B7" w:rsidRPr="00BE3A5E" w:rsidRDefault="000F38B7">
      <w:pPr>
        <w:rPr>
          <w:rFonts w:ascii="Times New Roman" w:hAnsi="Times New Roman" w:cs="Times New Roman"/>
          <w:lang w:val="ru-RU"/>
        </w:rPr>
        <w:sectPr w:rsidR="000F38B7" w:rsidRPr="00BE3A5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bookmarkEnd w:id="1"/>
    <w:p w:rsidR="00B64A60" w:rsidRPr="00BE3A5E" w:rsidRDefault="00B64A60">
      <w:pPr>
        <w:rPr>
          <w:rFonts w:ascii="Times New Roman" w:hAnsi="Times New Roman" w:cs="Times New Roman"/>
          <w:lang w:val="ru-RU"/>
        </w:rPr>
      </w:pPr>
    </w:p>
    <w:sectPr w:rsidR="00B64A60" w:rsidRPr="00BE3A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14C"/>
    <w:multiLevelType w:val="multilevel"/>
    <w:tmpl w:val="E340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826A8"/>
    <w:multiLevelType w:val="multilevel"/>
    <w:tmpl w:val="60ACF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D128A"/>
    <w:multiLevelType w:val="multilevel"/>
    <w:tmpl w:val="C89EF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40DBC"/>
    <w:multiLevelType w:val="multilevel"/>
    <w:tmpl w:val="0A6A0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825A4"/>
    <w:multiLevelType w:val="multilevel"/>
    <w:tmpl w:val="95BCF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D5BA3"/>
    <w:multiLevelType w:val="multilevel"/>
    <w:tmpl w:val="7C809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237CA1"/>
    <w:multiLevelType w:val="multilevel"/>
    <w:tmpl w:val="F1364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13EF9"/>
    <w:multiLevelType w:val="multilevel"/>
    <w:tmpl w:val="1F8C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637763"/>
    <w:multiLevelType w:val="multilevel"/>
    <w:tmpl w:val="D3BA3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54FB5"/>
    <w:multiLevelType w:val="multilevel"/>
    <w:tmpl w:val="2EFC0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E230FB"/>
    <w:multiLevelType w:val="multilevel"/>
    <w:tmpl w:val="A84AA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083D67"/>
    <w:multiLevelType w:val="multilevel"/>
    <w:tmpl w:val="C1EAA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C83561"/>
    <w:multiLevelType w:val="multilevel"/>
    <w:tmpl w:val="FA88E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43DC3"/>
    <w:multiLevelType w:val="multilevel"/>
    <w:tmpl w:val="65469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8840A5"/>
    <w:multiLevelType w:val="multilevel"/>
    <w:tmpl w:val="7C54F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219DC"/>
    <w:multiLevelType w:val="multilevel"/>
    <w:tmpl w:val="83804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2412E9"/>
    <w:multiLevelType w:val="multilevel"/>
    <w:tmpl w:val="2F6A7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880931"/>
    <w:multiLevelType w:val="multilevel"/>
    <w:tmpl w:val="7D1C1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38B7"/>
    <w:rsid w:val="000F38B7"/>
    <w:rsid w:val="00952190"/>
    <w:rsid w:val="00B64A60"/>
    <w:rsid w:val="00B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94C9"/>
  <w15:docId w15:val="{A1CEE300-0E49-4D10-A92C-24EDAD3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5859</Words>
  <Characters>33401</Characters>
  <Application>Microsoft Office Word</Application>
  <DocSecurity>0</DocSecurity>
  <Lines>278</Lines>
  <Paragraphs>78</Paragraphs>
  <ScaleCrop>false</ScaleCrop>
  <Company>Grizli777</Company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2023-11-06T14:45:00Z</dcterms:created>
  <dcterms:modified xsi:type="dcterms:W3CDTF">2023-11-06T14:53:00Z</dcterms:modified>
</cp:coreProperties>
</file>